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jc w:val="center"/>
      </w:pPr>
      <w:bookmarkStart w:colFirst="0" w:colLast="0" w:name="_ozx71a65qygo" w:id="0"/>
      <w:bookmarkEnd w:id="0"/>
      <w:r w:rsidDel="00000000" w:rsidR="00000000" w:rsidRPr="00000000">
        <w:rPr>
          <w:rFonts w:ascii="Poiret One" w:cs="Poiret One" w:eastAsia="Poiret One" w:hAnsi="Poiret One"/>
          <w:b w:val="1"/>
          <w:rtl w:val="0"/>
        </w:rPr>
        <w:t xml:space="preserve">Casebrook Challenge - Term 1: 2017</w:t>
      </w:r>
    </w:p>
    <w:p w:rsidR="00000000" w:rsidDel="00000000" w:rsidP="00000000" w:rsidRDefault="00000000" w:rsidRPr="00000000">
      <w:pPr>
        <w:pStyle w:val="Title"/>
        <w:contextualSpacing w:val="0"/>
        <w:jc w:val="center"/>
      </w:pPr>
      <w:bookmarkStart w:colFirst="0" w:colLast="0" w:name="_xsqtinf0g7n" w:id="1"/>
      <w:bookmarkEnd w:id="1"/>
      <w:r w:rsidDel="00000000" w:rsidR="00000000" w:rsidRPr="00000000">
        <w:rPr>
          <w:rFonts w:ascii="Poiret One" w:cs="Poiret One" w:eastAsia="Poiret One" w:hAnsi="Poiret One"/>
          <w:b w:val="1"/>
          <w:rtl w:val="0"/>
        </w:rPr>
        <w:t xml:space="preserve">Year 7 and Year 8</w:t>
      </w:r>
    </w:p>
    <w:p w:rsidR="00000000" w:rsidDel="00000000" w:rsidP="00000000" w:rsidRDefault="00000000" w:rsidRPr="00000000">
      <w:pPr>
        <w:contextualSpacing w:val="0"/>
        <w:jc w:val="center"/>
      </w:pPr>
      <w:r w:rsidDel="00000000" w:rsidR="00000000" w:rsidRPr="00000000">
        <w:rPr>
          <w:rtl w:val="0"/>
        </w:rPr>
      </w:r>
    </w:p>
    <w:tbl>
      <w:tblPr>
        <w:tblStyle w:val="Table1"/>
        <w:bidiVisual w:val="0"/>
        <w:tblW w:w="9026.0" w:type="dxa"/>
        <w:jc w:val="center"/>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600"/>
      </w:tblPr>
      <w:tblGrid>
        <w:gridCol w:w="9026"/>
        <w:tblGridChange w:id="0">
          <w:tblGrid>
            <w:gridCol w:w="9026"/>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i w:val="1"/>
                <w:sz w:val="20"/>
                <w:szCs w:val="20"/>
                <w:rtl w:val="0"/>
              </w:rPr>
              <w:t xml:space="preserve">This is a programme that replaces traditional homework.  It has been designed in response to our community’s feedback about homework and follows the principles of recent educational research.   The principles behind the programme encompass the ideas that children who choose/design their own tasks to be accomplished within the family environment are motivated and gain stronger relationships with family members.  Learning happens as a result of their participation.  Some children are very busy in their ‘out-of–school’ lives.  There is plenty of scope here to design the challenges to incorporate these activities and perhaps provide a greater sense of motivation for your children to participate more fully in their chosen activities.</w:t>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Fonts w:ascii="Poiret One" w:cs="Poiret One" w:eastAsia="Poiret One" w:hAnsi="Poiret One"/>
          <w:b w:val="1"/>
          <w:sz w:val="48"/>
          <w:szCs w:val="48"/>
          <w:rtl w:val="0"/>
        </w:rPr>
        <w:t xml:space="preserve">Gold Badge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Two challenges from each REP section + 8 more </w:t>
      </w:r>
      <w:r w:rsidDel="00000000" w:rsidR="00000000" w:rsidRPr="00000000">
        <w:rPr>
          <w:b w:val="1"/>
          <w:rtl w:val="0"/>
        </w:rPr>
        <w:t xml:space="preserve">(14 challenges)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3 Reading Challenges  </w:t>
      </w:r>
      <w:r w:rsidDel="00000000" w:rsidR="00000000" w:rsidRPr="00000000">
        <w:rPr>
          <w:b w:val="1"/>
          <w:rtl w:val="0"/>
        </w:rPr>
        <w:t xml:space="preserve">(3 challenges)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Completed Maths Booklet </w:t>
      </w:r>
      <w:r w:rsidDel="00000000" w:rsidR="00000000" w:rsidRPr="00000000">
        <w:rPr>
          <w:b w:val="1"/>
          <w:rtl w:val="0"/>
        </w:rPr>
        <w:t xml:space="preserve">(1 challenge)</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18 challenges overall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oiret One" w:cs="Poiret One" w:eastAsia="Poiret One" w:hAnsi="Poiret One"/>
          <w:b w:val="1"/>
          <w:sz w:val="48"/>
          <w:szCs w:val="48"/>
          <w:rtl w:val="0"/>
        </w:rPr>
        <w:t xml:space="preserve">Silver Badge</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Two challenges from each REP section + 4 more </w:t>
      </w:r>
      <w:r w:rsidDel="00000000" w:rsidR="00000000" w:rsidRPr="00000000">
        <w:rPr>
          <w:b w:val="1"/>
          <w:rtl w:val="0"/>
        </w:rPr>
        <w:t xml:space="preserve">(10 challenges)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2 Reading Challenges </w:t>
      </w:r>
      <w:r w:rsidDel="00000000" w:rsidR="00000000" w:rsidRPr="00000000">
        <w:rPr>
          <w:b w:val="1"/>
          <w:rtl w:val="0"/>
        </w:rPr>
        <w:t xml:space="preserve">(2 challenges)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Completed Maths Booklet </w:t>
      </w:r>
      <w:r w:rsidDel="00000000" w:rsidR="00000000" w:rsidRPr="00000000">
        <w:rPr>
          <w:b w:val="1"/>
          <w:rtl w:val="0"/>
        </w:rPr>
        <w:t xml:space="preserve">(1 challenge)</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13 challenges overall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oiret One" w:cs="Poiret One" w:eastAsia="Poiret One" w:hAnsi="Poiret One"/>
          <w:b w:val="1"/>
          <w:sz w:val="48"/>
          <w:szCs w:val="48"/>
          <w:rtl w:val="0"/>
        </w:rPr>
        <w:t xml:space="preserve">Bronze Badge</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Two challenges from each REP section </w:t>
      </w:r>
      <w:r w:rsidDel="00000000" w:rsidR="00000000" w:rsidRPr="00000000">
        <w:rPr>
          <w:b w:val="1"/>
          <w:rtl w:val="0"/>
        </w:rPr>
        <w:t xml:space="preserve">(6 challenges)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1 Reading Challenge </w:t>
      </w:r>
      <w:r w:rsidDel="00000000" w:rsidR="00000000" w:rsidRPr="00000000">
        <w:rPr>
          <w:b w:val="1"/>
          <w:rtl w:val="0"/>
        </w:rPr>
        <w:t xml:space="preserve">(1 challenge)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Completed Maths Booklet</w:t>
      </w:r>
      <w:r w:rsidDel="00000000" w:rsidR="00000000" w:rsidRPr="00000000">
        <w:rPr>
          <w:b w:val="1"/>
          <w:rtl w:val="0"/>
        </w:rPr>
        <w:t xml:space="preserve"> (1 challenge)</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8 challenges overall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Casebrook Challenges embody our Casebrook Learner Aspirations. These symbols below indicate what aspirations are being applied for each Casebrook Challenge.</w:t>
      </w:r>
    </w:p>
    <w:p w:rsidR="00000000" w:rsidDel="00000000" w:rsidP="00000000" w:rsidRDefault="00000000" w:rsidRPr="00000000">
      <w:pPr>
        <w:contextualSpacing w:val="0"/>
      </w:pPr>
      <w:r w:rsidDel="00000000" w:rsidR="00000000" w:rsidRPr="00000000">
        <w:rPr>
          <w:rtl w:val="0"/>
        </w:rPr>
      </w:r>
    </w:p>
    <w:tbl>
      <w:tblPr>
        <w:tblStyle w:val="Table2"/>
        <w:bidiVisual w:val="0"/>
        <w:tblW w:w="9026.0" w:type="dxa"/>
        <w:jc w:val="left"/>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600"/>
      </w:tblPr>
      <w:tblGrid>
        <w:gridCol w:w="4513"/>
        <w:gridCol w:w="4513"/>
        <w:tblGridChange w:id="0">
          <w:tblGrid>
            <w:gridCol w:w="4513"/>
            <w:gridCol w:w="4513"/>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Creative  🖌  CR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Connected 💻 CO</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Achieve 🎓 AC</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Inquiring 🤔 IN</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Aspire 💭 AS</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Confident 💪 CON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Visual w:val="0"/>
        <w:tblW w:w="10365.0" w:type="dxa"/>
        <w:jc w:val="left"/>
        <w:tblInd w:w="-5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45"/>
        <w:gridCol w:w="885"/>
        <w:gridCol w:w="750"/>
        <w:gridCol w:w="885"/>
        <w:tblGridChange w:id="0">
          <w:tblGrid>
            <w:gridCol w:w="7845"/>
            <w:gridCol w:w="885"/>
            <w:gridCol w:w="750"/>
            <w:gridCol w:w="885"/>
          </w:tblGrid>
        </w:tblGridChange>
      </w:tblGrid>
      <w:tr>
        <w:tc>
          <w:tcPr>
            <w:gridSpan w:val="4"/>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sz w:val="36"/>
                <w:szCs w:val="36"/>
                <w:rtl w:val="0"/>
              </w:rPr>
              <w:t xml:space="preserve">RESPECT - WHAKAUTE</w:t>
            </w:r>
          </w:p>
          <w:p w:rsidR="00000000" w:rsidDel="00000000" w:rsidP="00000000" w:rsidRDefault="00000000" w:rsidRPr="00000000">
            <w:pPr>
              <w:widowControl w:val="0"/>
              <w:spacing w:line="240" w:lineRule="auto"/>
              <w:contextualSpacing w:val="0"/>
            </w:pPr>
            <w:r w:rsidDel="00000000" w:rsidR="00000000" w:rsidRPr="00000000">
              <w:rPr>
                <w:i w:val="1"/>
                <w:rtl w:val="0"/>
              </w:rPr>
              <w:t xml:space="preserve">You must complete </w:t>
            </w:r>
            <w:r w:rsidDel="00000000" w:rsidR="00000000" w:rsidRPr="00000000">
              <w:rPr>
                <w:b w:val="1"/>
                <w:i w:val="1"/>
                <w:rtl w:val="0"/>
              </w:rPr>
              <w:t xml:space="preserve">AT LEAST</w:t>
            </w:r>
            <w:r w:rsidDel="00000000" w:rsidR="00000000" w:rsidRPr="00000000">
              <w:rPr>
                <w:i w:val="1"/>
                <w:rtl w:val="0"/>
              </w:rPr>
              <w:t xml:space="preserve"> </w:t>
            </w:r>
            <w:r w:rsidDel="00000000" w:rsidR="00000000" w:rsidRPr="00000000">
              <w:rPr>
                <w:b w:val="1"/>
                <w:i w:val="1"/>
                <w:u w:val="single"/>
                <w:rtl w:val="0"/>
              </w:rPr>
              <w:t xml:space="preserve">TWO</w:t>
            </w:r>
            <w:r w:rsidDel="00000000" w:rsidR="00000000" w:rsidRPr="00000000">
              <w:rPr>
                <w:i w:val="1"/>
                <w:rtl w:val="0"/>
              </w:rPr>
              <w:t xml:space="preserve"> challenges from this section to receive a badge.</w:t>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u w:val="single"/>
                <w:rtl w:val="0"/>
              </w:rPr>
              <w:t xml:space="preserve">Challenges</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sz w:val="16"/>
                <w:szCs w:val="16"/>
                <w:rtl w:val="0"/>
              </w:rPr>
              <w:t xml:space="preserve">Self</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sz w:val="16"/>
                <w:szCs w:val="16"/>
                <w:rtl w:val="0"/>
              </w:rPr>
              <w:t xml:space="preserve">Parent</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sz w:val="16"/>
                <w:szCs w:val="16"/>
                <w:rtl w:val="0"/>
              </w:rPr>
              <w:t xml:space="preserve">Teacher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Receive your Respect badge this term.  🎓 AC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Receive a Super REP badge this term.  🎓 AC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Learn a karakia kai (food blessing) and say it before your evening meal. 💭 🎓💪 AS AC CON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Create and learn your mihimihi to present to a friend or family member. 🖌🤔 CR IN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Create a menu for your family for a week. Cook for your family every night for a week. 🖌💪 CR CON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Write to your local councilor or MP about an issue or concern you have in the community. 💭💻 AS CO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Make your own healthy school lunches for a week. 💭 AS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Cook and bring some home baking to school for your class to share. 💭 AS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Learn how to use the washing machine and do your own washing for a week. 💪🎓 CON AC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Discover and learn about your family history and heritage. Share this with your class. 🤔💪 IN CON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Keep the lawns and gardens at your home neat and tidy for the term. 🎓 AC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Write an article about something happening in your classroom or around the school for the newsletter. Email this to your teacher. 🖌💻 CR CO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Learn to sign greetings and the national anthem. Set yourself a goal to sign the national anthem during every assembly for the term. 💪🤔💭 CON IN AS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Visit your grandparents and ask them to tell you a story from their childhood. Record this story in your Casebrook Challenge book. 🤔💻 IN CO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Make a weekly jobs roster for yourself and carry out these jobs for the entire term. 💪🖌 CON CR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Research ‘carbon footprints’ and put into practice one initiative to lower your carbon footprint either at home or at school. 🎓💪 AC CON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Create a card for someone in your family explaining what they mean to you and why. 🖌 CR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Volunteer at a local charity or organisation and record your experience. 💭</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 AS CON AC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Perform a random act of kindness everyday for a week. 💭💪 AS CON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If you bike/walk/scooter to school pick up a bag of litter on your way home. 💪💭 CON AS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sz w:val="20"/>
                <w:szCs w:val="20"/>
                <w:rtl w:val="0"/>
              </w:rPr>
              <w:t xml:space="preserve">Spend your morning tea or lunch time talking to someone who is not in your normal circle of friends. 💪💻🤔  CON CO IN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Change around and tidy a space in your home such as your bedroom or the lounge. Take before and after photos. 💭💻 AS CO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Design your own challenges. </w:t>
            </w:r>
            <w:r w:rsidDel="00000000" w:rsidR="00000000" w:rsidRPr="00000000">
              <w:rPr>
                <w:i w:val="1"/>
                <w:sz w:val="20"/>
                <w:szCs w:val="20"/>
                <w:rtl w:val="0"/>
              </w:rPr>
              <w:t xml:space="preserve">Remember these challenges are merely a guide. Customise the programme for yourself! </w:t>
            </w:r>
            <w:r w:rsidDel="00000000" w:rsidR="00000000" w:rsidRPr="00000000">
              <w:rPr>
                <w:sz w:val="20"/>
                <w:szCs w:val="20"/>
                <w:rtl w:val="0"/>
              </w:rPr>
              <w:t xml:space="preserve">🖌🎓💭💻🤔💪 CR AC AS CO IN CON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Visual w:val="0"/>
        <w:tblW w:w="10485.0" w:type="dxa"/>
        <w:jc w:val="left"/>
        <w:tblInd w:w="-6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35"/>
        <w:gridCol w:w="840"/>
        <w:gridCol w:w="855"/>
        <w:gridCol w:w="855"/>
        <w:tblGridChange w:id="0">
          <w:tblGrid>
            <w:gridCol w:w="7935"/>
            <w:gridCol w:w="840"/>
            <w:gridCol w:w="855"/>
            <w:gridCol w:w="855"/>
          </w:tblGrid>
        </w:tblGridChange>
      </w:tblGrid>
      <w:tr>
        <w:tc>
          <w:tcPr>
            <w:gridSpan w:val="4"/>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sz w:val="36"/>
                <w:szCs w:val="36"/>
                <w:rtl w:val="0"/>
              </w:rPr>
              <w:t xml:space="preserve">EXCELLENCE - PANEKIRETANGA</w:t>
            </w:r>
          </w:p>
          <w:p w:rsidR="00000000" w:rsidDel="00000000" w:rsidP="00000000" w:rsidRDefault="00000000" w:rsidRPr="00000000">
            <w:pPr>
              <w:widowControl w:val="0"/>
              <w:spacing w:line="240" w:lineRule="auto"/>
              <w:contextualSpacing w:val="0"/>
            </w:pPr>
            <w:r w:rsidDel="00000000" w:rsidR="00000000" w:rsidRPr="00000000">
              <w:rPr>
                <w:i w:val="1"/>
                <w:rtl w:val="0"/>
              </w:rPr>
              <w:t xml:space="preserve">You must complete </w:t>
            </w:r>
            <w:r w:rsidDel="00000000" w:rsidR="00000000" w:rsidRPr="00000000">
              <w:rPr>
                <w:b w:val="1"/>
                <w:i w:val="1"/>
                <w:rtl w:val="0"/>
              </w:rPr>
              <w:t xml:space="preserve">AT LEAST</w:t>
            </w:r>
            <w:r w:rsidDel="00000000" w:rsidR="00000000" w:rsidRPr="00000000">
              <w:rPr>
                <w:i w:val="1"/>
                <w:rtl w:val="0"/>
              </w:rPr>
              <w:t xml:space="preserve"> </w:t>
            </w:r>
            <w:r w:rsidDel="00000000" w:rsidR="00000000" w:rsidRPr="00000000">
              <w:rPr>
                <w:b w:val="1"/>
                <w:i w:val="1"/>
                <w:u w:val="single"/>
                <w:rtl w:val="0"/>
              </w:rPr>
              <w:t xml:space="preserve">TWO </w:t>
            </w:r>
            <w:r w:rsidDel="00000000" w:rsidR="00000000" w:rsidRPr="00000000">
              <w:rPr>
                <w:i w:val="1"/>
                <w:rtl w:val="0"/>
              </w:rPr>
              <w:t xml:space="preserve">challenges from this section to receive a badge.</w:t>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u w:val="single"/>
                <w:rtl w:val="0"/>
              </w:rPr>
              <w:t xml:space="preserve">Challenges</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sz w:val="16"/>
                <w:szCs w:val="16"/>
                <w:rtl w:val="0"/>
              </w:rPr>
              <w:t xml:space="preserve">Self</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sz w:val="16"/>
                <w:szCs w:val="16"/>
                <w:rtl w:val="0"/>
              </w:rPr>
              <w:t xml:space="preserve">Parent</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sz w:val="16"/>
                <w:szCs w:val="16"/>
                <w:rtl w:val="0"/>
              </w:rPr>
              <w:t xml:space="preserve">Teacher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Receive your Excellence badge this term. 🎓 AC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Email Mrs Keen and tell her a bit about yourself and what you are looking forward to at Casebrook this year. If you are Year 8 tell her some of the things you want to achieve this year that you didn’t last year. </w:t>
            </w:r>
            <w:hyperlink r:id="rId5">
              <w:r w:rsidDel="00000000" w:rsidR="00000000" w:rsidRPr="00000000">
                <w:rPr>
                  <w:color w:val="1155cc"/>
                  <w:sz w:val="20"/>
                  <w:szCs w:val="20"/>
                  <w:u w:val="single"/>
                  <w:rtl w:val="0"/>
                </w:rPr>
                <w:t xml:space="preserve">skeen@casebrook.school.nz</w:t>
              </w:r>
            </w:hyperlink>
            <w:r w:rsidDel="00000000" w:rsidR="00000000" w:rsidRPr="00000000">
              <w:rPr>
                <w:sz w:val="20"/>
                <w:szCs w:val="20"/>
                <w:rtl w:val="0"/>
              </w:rPr>
              <w:t xml:space="preserve"> 💭💻💪 AS CO CON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Create a birdhouse for your family garden. Photograph and share on your class/school/personal blog.🖌💻 CR CO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Create a poem to share with a family member or friend. 🖌🎓💪💻 CR AC CON CO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Check out this website about Nigel Latta’s “burning room” and watch the episode on TVNZ ondemand </w:t>
            </w:r>
            <w:hyperlink r:id="rId6">
              <w:r w:rsidDel="00000000" w:rsidR="00000000" w:rsidRPr="00000000">
                <w:rPr>
                  <w:color w:val="1155cc"/>
                  <w:sz w:val="20"/>
                  <w:szCs w:val="20"/>
                  <w:u w:val="single"/>
                  <w:rtl w:val="0"/>
                </w:rPr>
                <w:t xml:space="preserve">http://sciencelearn.org.nz/Science-Stories/Nigel-Latta-Blows-Stuff-Up/Episode-5-Fire</w:t>
              </w:r>
            </w:hyperlink>
            <w:r w:rsidDel="00000000" w:rsidR="00000000" w:rsidRPr="00000000">
              <w:rPr>
                <w:sz w:val="20"/>
                <w:szCs w:val="20"/>
                <w:rtl w:val="0"/>
              </w:rPr>
              <w:t xml:space="preserve">. Check the smoke alarms in your house are all working and then create an evacuation plan for your family in case of a fire. </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 AS CO IN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Learn a new dance routine and perform to friends or family. Record it and bring it to school to show your class or perform for your class! 💭🖌💪 AS CR CON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Create a family tree. Get your grandparents to help you craft this. 🖌💻 CR CO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Make something out of recycled materials. 🖌 CR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Write/choreograph a rap/song/dance/poem and perform it for your class. 🖌💪 CR CON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Learn how to do the ‘moon-walk’, the ‘worm’ and some other dance moves. 💪💭 CON AS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Play a musical instrument to a group of community elders or at a rest home. 🎓💭💪💻 AC AS CON CO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Enter the Top Outdoor Spot competition (photography/drawing). </w:t>
            </w:r>
            <w:hyperlink r:id="rId7">
              <w:r w:rsidDel="00000000" w:rsidR="00000000" w:rsidRPr="00000000">
                <w:rPr>
                  <w:color w:val="1155cc"/>
                  <w:sz w:val="20"/>
                  <w:szCs w:val="20"/>
                  <w:highlight w:val="white"/>
                  <w:u w:val="single"/>
                  <w:rtl w:val="0"/>
                </w:rPr>
                <w:t xml:space="preserve">(http://bothsidesofthefence.org.nz/Top-Outdoor-Spots/Top-Outdoor-Spot-competition)</w:t>
              </w:r>
            </w:hyperlink>
            <w:r w:rsidDel="00000000" w:rsidR="00000000" w:rsidRPr="00000000">
              <w:rPr>
                <w:sz w:val="20"/>
                <w:szCs w:val="20"/>
                <w:rtl w:val="0"/>
              </w:rPr>
              <w:t xml:space="preserve"> 💻🎓🖌 CO AC CR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Research an endangered animal and present your findings. 🤔💻💭 IN CO AS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Research the Springbok Tour and present your findings in an interesting way. 🤔💻💭 IN CO AS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Draw a map showing your route from home to school. 🤔💻 IN CO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Attend the Christchurch Night Noodle Markets with your family. </w:t>
            </w:r>
            <w:hyperlink r:id="rId8">
              <w:r w:rsidDel="00000000" w:rsidR="00000000" w:rsidRPr="00000000">
                <w:rPr>
                  <w:color w:val="1155cc"/>
                  <w:sz w:val="20"/>
                  <w:szCs w:val="20"/>
                  <w:u w:val="single"/>
                  <w:rtl w:val="0"/>
                </w:rPr>
                <w:t xml:space="preserve">http://www.eventfinda.co.nz/2017/christchurch-night-noodle-markets/christchurch-district</w:t>
              </w:r>
            </w:hyperlink>
            <w:r w:rsidDel="00000000" w:rsidR="00000000" w:rsidRPr="00000000">
              <w:rPr>
                <w:sz w:val="20"/>
                <w:szCs w:val="20"/>
                <w:rtl w:val="0"/>
              </w:rPr>
              <w:t xml:space="preserve"> 💻 CO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Write a ‘reference letter’ for one of your friends telling someone why that person is awesome. 🖌💻💪 CR CO CON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Attend Sparks with your family. </w:t>
            </w:r>
            <w:hyperlink r:id="rId9">
              <w:r w:rsidDel="00000000" w:rsidR="00000000" w:rsidRPr="00000000">
                <w:rPr>
                  <w:color w:val="1155cc"/>
                  <w:sz w:val="20"/>
                  <w:szCs w:val="20"/>
                  <w:u w:val="single"/>
                  <w:rtl w:val="0"/>
                </w:rPr>
                <w:t xml:space="preserve">http://www.eventfinda.co.nz/2017/sparks/christchurch</w:t>
              </w:r>
            </w:hyperlink>
            <w:r w:rsidDel="00000000" w:rsidR="00000000" w:rsidRPr="00000000">
              <w:rPr>
                <w:sz w:val="20"/>
                <w:szCs w:val="20"/>
                <w:rtl w:val="0"/>
              </w:rPr>
              <w:t xml:space="preserve"> 💻  CO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Learn a musical instrument. Practice at home regularly at least 3 times a week. 🎓  AC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Attend the Christchurch Lantern Festival with your family.</w:t>
            </w:r>
          </w:p>
          <w:p w:rsidR="00000000" w:rsidDel="00000000" w:rsidP="00000000" w:rsidRDefault="00000000" w:rsidRPr="00000000">
            <w:pPr>
              <w:widowControl w:val="0"/>
              <w:spacing w:line="240" w:lineRule="auto"/>
              <w:contextualSpacing w:val="0"/>
            </w:pPr>
            <w:hyperlink r:id="rId10">
              <w:r w:rsidDel="00000000" w:rsidR="00000000" w:rsidRPr="00000000">
                <w:rPr>
                  <w:color w:val="1155cc"/>
                  <w:sz w:val="20"/>
                  <w:szCs w:val="20"/>
                  <w:u w:val="single"/>
                  <w:rtl w:val="0"/>
                </w:rPr>
                <w:t xml:space="preserve">http://www.eventfinda.co.nz/2017/christchurch-lantern-festival/christchurch</w:t>
              </w:r>
            </w:hyperlink>
            <w:r w:rsidDel="00000000" w:rsidR="00000000" w:rsidRPr="00000000">
              <w:rPr>
                <w:sz w:val="20"/>
                <w:szCs w:val="20"/>
                <w:rtl w:val="0"/>
              </w:rPr>
              <w:t xml:space="preserve"> 💻 CO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Design your own challenges. </w:t>
            </w:r>
            <w:r w:rsidDel="00000000" w:rsidR="00000000" w:rsidRPr="00000000">
              <w:rPr>
                <w:i w:val="1"/>
                <w:sz w:val="20"/>
                <w:szCs w:val="20"/>
                <w:rtl w:val="0"/>
              </w:rPr>
              <w:t xml:space="preserve">Remember these challenges are merely a guide. Customise the programme for yourself! </w:t>
            </w:r>
            <w:r w:rsidDel="00000000" w:rsidR="00000000" w:rsidRPr="00000000">
              <w:rPr>
                <w:sz w:val="20"/>
                <w:szCs w:val="20"/>
                <w:rtl w:val="0"/>
              </w:rPr>
              <w:t xml:space="preserve">🖌🎓💭💻🤔💪 CR AC AS CO IN CON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Visual w:val="0"/>
        <w:tblW w:w="10530.0" w:type="dxa"/>
        <w:jc w:val="left"/>
        <w:tblInd w:w="-6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20"/>
        <w:gridCol w:w="930"/>
        <w:gridCol w:w="840"/>
        <w:gridCol w:w="840"/>
        <w:tblGridChange w:id="0">
          <w:tblGrid>
            <w:gridCol w:w="7920"/>
            <w:gridCol w:w="930"/>
            <w:gridCol w:w="840"/>
            <w:gridCol w:w="840"/>
          </w:tblGrid>
        </w:tblGridChange>
      </w:tblGrid>
      <w:tr>
        <w:tc>
          <w:tcPr>
            <w:gridSpan w:val="4"/>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sz w:val="36"/>
                <w:szCs w:val="36"/>
                <w:rtl w:val="0"/>
              </w:rPr>
              <w:t xml:space="preserve">PERSEVERANCE - HIRINGA</w:t>
            </w:r>
          </w:p>
          <w:p w:rsidR="00000000" w:rsidDel="00000000" w:rsidP="00000000" w:rsidRDefault="00000000" w:rsidRPr="00000000">
            <w:pPr>
              <w:widowControl w:val="0"/>
              <w:spacing w:line="240" w:lineRule="auto"/>
              <w:contextualSpacing w:val="0"/>
            </w:pPr>
            <w:r w:rsidDel="00000000" w:rsidR="00000000" w:rsidRPr="00000000">
              <w:rPr>
                <w:i w:val="1"/>
                <w:rtl w:val="0"/>
              </w:rPr>
              <w:t xml:space="preserve">You must complete </w:t>
            </w:r>
            <w:r w:rsidDel="00000000" w:rsidR="00000000" w:rsidRPr="00000000">
              <w:rPr>
                <w:b w:val="1"/>
                <w:i w:val="1"/>
                <w:rtl w:val="0"/>
              </w:rPr>
              <w:t xml:space="preserve">AT LEAST</w:t>
            </w:r>
            <w:r w:rsidDel="00000000" w:rsidR="00000000" w:rsidRPr="00000000">
              <w:rPr>
                <w:i w:val="1"/>
                <w:rtl w:val="0"/>
              </w:rPr>
              <w:t xml:space="preserve"> </w:t>
            </w:r>
            <w:r w:rsidDel="00000000" w:rsidR="00000000" w:rsidRPr="00000000">
              <w:rPr>
                <w:b w:val="1"/>
                <w:i w:val="1"/>
                <w:u w:val="single"/>
                <w:rtl w:val="0"/>
              </w:rPr>
              <w:t xml:space="preserve">TWO</w:t>
            </w:r>
            <w:r w:rsidDel="00000000" w:rsidR="00000000" w:rsidRPr="00000000">
              <w:rPr>
                <w:i w:val="1"/>
                <w:rtl w:val="0"/>
              </w:rPr>
              <w:t xml:space="preserve"> challenges from this section to receive a badge.</w:t>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u w:val="single"/>
                <w:rtl w:val="0"/>
              </w:rPr>
              <w:t xml:space="preserve">Challenges</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sz w:val="16"/>
                <w:szCs w:val="16"/>
                <w:rtl w:val="0"/>
              </w:rPr>
              <w:t xml:space="preserve">Self</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sz w:val="16"/>
                <w:szCs w:val="16"/>
                <w:rtl w:val="0"/>
              </w:rPr>
              <w:t xml:space="preserve">Parent</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sz w:val="16"/>
                <w:szCs w:val="16"/>
                <w:rtl w:val="0"/>
              </w:rPr>
              <w:t xml:space="preserve">Teacher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Receive your Perseverance badge this term. 🎓 AC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Learn your basic facts to x12 as part of the compulsory maths programme. 🎓💭💪 AC AS CON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Learn a new skill. E.g. a musical instrument, gardening, a new sport, juggling,  skateboarding. 🎓💭💪 AC AS CON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Check out the “Kupu o te Wiki” each week in the daily notices. Learn all the words of the week for the term. Ask someone at home to test you. 🎓💪 AC CON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Waitangi Day is on February 6th. Research The Treaty of Waitangi and present your findings. 💭🤔🖌💻 AS IN CR CO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What were the New Zealand Wars? Find out about the New Zealand wars and tell your class about your findings. 🤔💭🖌💪💻 IN AS CR CON CO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Learn a Maori Karakia and teach it to your class. 🤔🎓💪 IN AC CON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Join a new club or sports team at Casebrook. E.g. Casebrook Singers, Hagley Sports, Water Polo. 💭🎓💪 AS CON AC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Bring your PE gear on the days required for your class. Aim to get 100% for the term. 💭🎓💪  AS AC CON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Enter and compete in the Weet-Bix Triathlon. </w:t>
            </w:r>
            <w:hyperlink r:id="rId11">
              <w:r w:rsidDel="00000000" w:rsidR="00000000" w:rsidRPr="00000000">
                <w:rPr>
                  <w:color w:val="1155cc"/>
                  <w:sz w:val="20"/>
                  <w:szCs w:val="20"/>
                  <w:u w:val="single"/>
                  <w:rtl w:val="0"/>
                </w:rPr>
                <w:t xml:space="preserve">https://tryathlon.co.nz/locations/christchurch/</w:t>
              </w:r>
            </w:hyperlink>
            <w:r w:rsidDel="00000000" w:rsidR="00000000" w:rsidRPr="00000000">
              <w:rPr>
                <w:sz w:val="20"/>
                <w:szCs w:val="20"/>
                <w:rtl w:val="0"/>
              </w:rPr>
              <w:t xml:space="preserve"> 💭💪💻🎓 AS CON CO AC</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Trial for a Hagley Summer Sports team. 💪💭 CON AS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Design an object that can stay in flight for 10 seconds or more.💭🖌 AS CR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Read a book and present a ‘book sell’ to your class giving a brief overview of the book (without giving away the outcome). Explain why you rated the book. 🎓💪 AC CON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Grow a plant/vege garden and use the veges in a meal. 💭🖌 AS CR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Volunteer as a PE shack monitor for the term. 💪 CON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Be a class/school librarian for a term. 💪 CON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Choose a skateboard/scooter or sports trick to learn. Practice and write about how you learnt to do it. 🖌💭🤔 CR AS IN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Read a book to a younger sibling every night for a week. 🎓💪 AC CON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Invent something that will solve a problem you have in day to day life. You can choose how you present it. 🖌 CR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Do the ‘City to Surf’ on the 19th March.</w:t>
            </w:r>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http://www.city2surf.co.nz/</w:t>
              </w:r>
            </w:hyperlink>
            <w:r w:rsidDel="00000000" w:rsidR="00000000" w:rsidRPr="00000000">
              <w:rPr>
                <w:sz w:val="20"/>
                <w:szCs w:val="20"/>
                <w:rtl w:val="0"/>
              </w:rPr>
              <w:t xml:space="preserve"> 💭💪💻🎓 AS CON CO AC</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Complete a 5 minute basic facts speed test. See Miss Cooper in Room 8 if you need a copy of one.🎓 AC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Create a YouTube channel and upload regular videos. (Make sure you check this with your parents first!) 💻💪 CO CON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Mountain bike at Bottle Lake or the McCleans Island tracks. 💪 CON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sz w:val="20"/>
                <w:szCs w:val="20"/>
                <w:rtl w:val="0"/>
              </w:rPr>
              <w:t xml:space="preserve">Design your own challenges. </w:t>
            </w:r>
            <w:r w:rsidDel="00000000" w:rsidR="00000000" w:rsidRPr="00000000">
              <w:rPr>
                <w:i w:val="1"/>
                <w:sz w:val="20"/>
                <w:szCs w:val="20"/>
                <w:rtl w:val="0"/>
              </w:rPr>
              <w:t xml:space="preserve">Remember these challenges are merely a guide. Customise the programme for yourself! </w:t>
            </w:r>
            <w:r w:rsidDel="00000000" w:rsidR="00000000" w:rsidRPr="00000000">
              <w:rPr>
                <w:sz w:val="20"/>
                <w:szCs w:val="20"/>
                <w:rtl w:val="0"/>
              </w:rPr>
              <w:t xml:space="preserve">🖌🎓💭💻🤔💪 CR AC AS CO IN CON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Visual w:val="0"/>
        <w:tblW w:w="10605.0" w:type="dxa"/>
        <w:jc w:val="left"/>
        <w:tblInd w:w="-6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65"/>
        <w:gridCol w:w="960"/>
        <w:gridCol w:w="780"/>
        <w:gridCol w:w="900"/>
        <w:tblGridChange w:id="0">
          <w:tblGrid>
            <w:gridCol w:w="7965"/>
            <w:gridCol w:w="960"/>
            <w:gridCol w:w="780"/>
            <w:gridCol w:w="900"/>
          </w:tblGrid>
        </w:tblGridChange>
      </w:tblGrid>
      <w:tr>
        <w:tc>
          <w:tcPr>
            <w:gridSpan w:val="4"/>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sz w:val="36"/>
                <w:szCs w:val="36"/>
                <w:rtl w:val="0"/>
              </w:rPr>
              <w:t xml:space="preserve">SUPER CHALLENGES - WERO MOTUHAKE</w:t>
            </w:r>
          </w:p>
          <w:p w:rsidR="00000000" w:rsidDel="00000000" w:rsidP="00000000" w:rsidRDefault="00000000" w:rsidRPr="00000000">
            <w:pPr>
              <w:widowControl w:val="0"/>
              <w:spacing w:line="240" w:lineRule="auto"/>
              <w:contextualSpacing w:val="0"/>
            </w:pPr>
            <w:r w:rsidDel="00000000" w:rsidR="00000000" w:rsidRPr="00000000">
              <w:rPr>
                <w:i w:val="1"/>
                <w:rtl w:val="0"/>
              </w:rPr>
              <w:t xml:space="preserve">If you choose to complete one of the following challenges it will replace the REP challenges (you will still need to complete </w:t>
            </w:r>
            <w:r w:rsidDel="00000000" w:rsidR="00000000" w:rsidRPr="00000000">
              <w:rPr>
                <w:b w:val="1"/>
                <w:i w:val="1"/>
                <w:rtl w:val="0"/>
              </w:rPr>
              <w:t xml:space="preserve">three </w:t>
            </w:r>
            <w:r w:rsidDel="00000000" w:rsidR="00000000" w:rsidRPr="00000000">
              <w:rPr>
                <w:i w:val="1"/>
                <w:rtl w:val="0"/>
              </w:rPr>
              <w:t xml:space="preserve">reading challenges and the maths booklet). You must be working on this over the entire term and have weekly check-ins with your teacher. If you choose to complete a Super Challenge </w:t>
            </w:r>
            <w:r w:rsidDel="00000000" w:rsidR="00000000" w:rsidRPr="00000000">
              <w:rPr>
                <w:b w:val="1"/>
                <w:i w:val="1"/>
                <w:rtl w:val="0"/>
              </w:rPr>
              <w:t xml:space="preserve">talk to your teacher about this first.</w:t>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u w:val="single"/>
                <w:rtl w:val="0"/>
              </w:rPr>
              <w:t xml:space="preserve">Challenges</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sz w:val="16"/>
                <w:szCs w:val="16"/>
                <w:rtl w:val="0"/>
              </w:rPr>
              <w:t xml:space="preserve">Self</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sz w:val="16"/>
                <w:szCs w:val="16"/>
                <w:rtl w:val="0"/>
              </w:rPr>
              <w:t xml:space="preserve">Parent</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sz w:val="16"/>
                <w:szCs w:val="16"/>
                <w:rtl w:val="0"/>
              </w:rPr>
              <w:t xml:space="preserve">Teacher</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Complete a Science Award Trust Badge. </w:t>
            </w:r>
            <w:r w:rsidDel="00000000" w:rsidR="00000000" w:rsidRPr="00000000">
              <w:rPr>
                <w:sz w:val="20"/>
                <w:szCs w:val="20"/>
                <w:rtl w:val="0"/>
              </w:rPr>
              <w:t xml:space="preserve">Please see Mrs Ogilvie in the Science Room to register for this.</w:t>
            </w:r>
            <w:r w:rsidDel="00000000" w:rsidR="00000000" w:rsidRPr="00000000">
              <w:rPr>
                <w:sz w:val="20"/>
                <w:szCs w:val="20"/>
                <w:rtl w:val="0"/>
              </w:rPr>
              <w:t xml:space="preserve"> Co-ordinate with your teacher if you wish to complete this Super Challenge. </w:t>
            </w:r>
            <w:hyperlink r:id="rId13">
              <w:r w:rsidDel="00000000" w:rsidR="00000000" w:rsidRPr="00000000">
                <w:rPr>
                  <w:color w:val="1155cc"/>
                  <w:sz w:val="20"/>
                  <w:szCs w:val="20"/>
                  <w:u w:val="single"/>
                  <w:rtl w:val="0"/>
                </w:rPr>
                <w:t xml:space="preserve">http://sciencebadges.co.nz/html/badges.html</w:t>
              </w:r>
            </w:hyperlink>
            <w:r w:rsidDel="00000000" w:rsidR="00000000" w:rsidRPr="00000000">
              <w:rPr>
                <w:b w:val="1"/>
                <w:sz w:val="20"/>
                <w:szCs w:val="20"/>
                <w:rtl w:val="0"/>
              </w:rPr>
              <w:t xml:space="preserve"> </w:t>
            </w:r>
            <w:r w:rsidDel="00000000" w:rsidR="00000000" w:rsidRPr="00000000">
              <w:rPr>
                <w:sz w:val="20"/>
                <w:szCs w:val="20"/>
                <w:rtl w:val="0"/>
              </w:rPr>
              <w:t xml:space="preserve">🎓💻🤔💭 AC CO IN AS</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Choose an art skill you want to learn more about (painting, pencil drawing, portraits, etc) and create an art portfolio using this skill. If you would like some examples see Miss Bull in Room 5. Co-ordinate with your teacher if you wish to complete this Super Challenge.🖌🎓💭 CR AC AS</w:t>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r>
      <w:tr>
        <w:trPr>
          <w:trHeight w:val="480" w:hRule="atLeast"/>
        </w:trP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Write a short novel/story over the duration of the term. Co-ordinate with your teacher if you wish to complete this Super Challenge.🖌🎓💭 CR AC AS</w:t>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r>
      <w:tr>
        <w:trPr>
          <w:trHeight w:val="480" w:hRule="atLeast"/>
        </w:trP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Write and illustrate three picture books for preschoolers. Donate these to your local preschool or kindy. Co-ordinate with your teacher if you wish to complete this Super Challenge. 🖌🎓💭💻💪 CR AC AS CO CON</w:t>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r>
      <w:tr>
        <w:trPr>
          <w:trHeight w:val="480" w:hRule="atLeast"/>
        </w:trP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Write a programme to control a robot. See Mrs Kelleher in the Digi Room if you would like some help or more information about this! Co-ordinate with your teacher if you wish to complete this Super Challenge. 🖌🎓💭💻🤔 CR AC AS CO IN</w:t>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r>
      <w:tr>
        <w:trPr>
          <w:trHeight w:val="480" w:hRule="atLeast"/>
        </w:trP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Complete a maths badge this term. See Miss Cooper in Room 8 for more information and to choose your badge focus. Co-ordinate with your teacher if you wish to complete this Super Challenge. 🎓🎓💻🤔 AC CO IN</w:t>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r>
      <w:tr>
        <w:trPr>
          <w:trHeight w:val="480" w:hRule="atLeast"/>
        </w:trP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Design and model some wearable art. Co-ordinate with your teacher if you wish to complete this Super Challenge. 🖌🎓💭 CR AC AS</w:t>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r>
      <w:tr>
        <w:trPr>
          <w:trHeight w:val="480" w:hRule="atLeast"/>
        </w:trP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Write, direct, produce and put together a short movie. Bring this to school for your class to watch at the end of the term. Co-ordinate with your teacher if you wish to complete this Super Challenge. 🖌🎓💭💻💪 CR AC IN CO CON</w:t>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r>
      <w:tr>
        <w:trPr>
          <w:trHeight w:val="480" w:hRule="atLeast"/>
        </w:trP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Design your own super challenge. 🖌🎓💭💻🤔💪 CR AC AS CO IN CON</w:t>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7"/>
        <w:bidiVisual w:val="0"/>
        <w:tblW w:w="10575.0" w:type="dxa"/>
        <w:jc w:val="left"/>
        <w:tblInd w:w="-6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65"/>
        <w:gridCol w:w="930"/>
        <w:gridCol w:w="795"/>
        <w:gridCol w:w="885"/>
        <w:tblGridChange w:id="0">
          <w:tblGrid>
            <w:gridCol w:w="7965"/>
            <w:gridCol w:w="930"/>
            <w:gridCol w:w="795"/>
            <w:gridCol w:w="885"/>
          </w:tblGrid>
        </w:tblGridChange>
      </w:tblGrid>
      <w:tr>
        <w:tc>
          <w:tcPr>
            <w:gridSpan w:val="4"/>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sz w:val="36"/>
                <w:szCs w:val="36"/>
                <w:rtl w:val="0"/>
              </w:rPr>
              <w:t xml:space="preserve">READING CHALLENGES - WERO PANUI</w:t>
            </w:r>
          </w:p>
          <w:p w:rsidR="00000000" w:rsidDel="00000000" w:rsidP="00000000" w:rsidRDefault="00000000" w:rsidRPr="00000000">
            <w:pPr>
              <w:widowControl w:val="0"/>
              <w:spacing w:line="240" w:lineRule="auto"/>
              <w:contextualSpacing w:val="0"/>
            </w:pPr>
            <w:r w:rsidDel="00000000" w:rsidR="00000000" w:rsidRPr="00000000">
              <w:rPr>
                <w:i w:val="1"/>
                <w:rtl w:val="0"/>
              </w:rPr>
              <w:t xml:space="preserve">To receive a gold badge you must complete </w:t>
            </w:r>
            <w:r w:rsidDel="00000000" w:rsidR="00000000" w:rsidRPr="00000000">
              <w:rPr>
                <w:b w:val="1"/>
                <w:i w:val="1"/>
                <w:rtl w:val="0"/>
              </w:rPr>
              <w:t xml:space="preserve">three </w:t>
            </w:r>
            <w:r w:rsidDel="00000000" w:rsidR="00000000" w:rsidRPr="00000000">
              <w:rPr>
                <w:i w:val="1"/>
                <w:rtl w:val="0"/>
              </w:rPr>
              <w:t xml:space="preserve">reading challenges. To receive a silver badge you must complete </w:t>
            </w:r>
            <w:r w:rsidDel="00000000" w:rsidR="00000000" w:rsidRPr="00000000">
              <w:rPr>
                <w:b w:val="1"/>
                <w:i w:val="1"/>
                <w:rtl w:val="0"/>
              </w:rPr>
              <w:t xml:space="preserve">two </w:t>
            </w:r>
            <w:r w:rsidDel="00000000" w:rsidR="00000000" w:rsidRPr="00000000">
              <w:rPr>
                <w:i w:val="1"/>
                <w:rtl w:val="0"/>
              </w:rPr>
              <w:t xml:space="preserve">reading challenges and to receive a bronze badge you must complete </w:t>
            </w:r>
            <w:r w:rsidDel="00000000" w:rsidR="00000000" w:rsidRPr="00000000">
              <w:rPr>
                <w:b w:val="1"/>
                <w:i w:val="1"/>
                <w:rtl w:val="0"/>
              </w:rPr>
              <w:t xml:space="preserve">one</w:t>
            </w:r>
            <w:r w:rsidDel="00000000" w:rsidR="00000000" w:rsidRPr="00000000">
              <w:rPr>
                <w:i w:val="1"/>
                <w:rtl w:val="0"/>
              </w:rPr>
              <w:t xml:space="preserve"> reading challenge. Complete these challenges in your Casebrook Challenge book.</w:t>
            </w:r>
          </w:p>
        </w:tc>
      </w:tr>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u w:val="single"/>
                <w:rtl w:val="0"/>
              </w:rPr>
              <w:t xml:space="preserve">Challenges</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sz w:val="16"/>
                <w:szCs w:val="16"/>
                <w:rtl w:val="0"/>
              </w:rPr>
              <w:t xml:space="preserve">Self</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sz w:val="16"/>
                <w:szCs w:val="16"/>
                <w:rtl w:val="0"/>
              </w:rPr>
              <w:t xml:space="preserve">Parent</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sz w:val="16"/>
                <w:szCs w:val="16"/>
                <w:rtl w:val="0"/>
              </w:rPr>
              <w:t xml:space="preserve">Teacher</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Read three newspaper articles (or visit </w:t>
            </w:r>
            <w:hyperlink r:id="rId14">
              <w:r w:rsidDel="00000000" w:rsidR="00000000" w:rsidRPr="00000000">
                <w:rPr>
                  <w:color w:val="1155cc"/>
                  <w:sz w:val="20"/>
                  <w:szCs w:val="20"/>
                  <w:u w:val="single"/>
                  <w:rtl w:val="0"/>
                </w:rPr>
                <w:t xml:space="preserve">www.stuff.co.nz</w:t>
              </w:r>
            </w:hyperlink>
            <w:r w:rsidDel="00000000" w:rsidR="00000000" w:rsidRPr="00000000">
              <w:rPr>
                <w:sz w:val="20"/>
                <w:szCs w:val="20"/>
                <w:rtl w:val="0"/>
              </w:rPr>
              <w:t xml:space="preserve"> or </w:t>
            </w:r>
            <w:hyperlink r:id="rId15">
              <w:r w:rsidDel="00000000" w:rsidR="00000000" w:rsidRPr="00000000">
                <w:rPr>
                  <w:color w:val="1155cc"/>
                  <w:sz w:val="20"/>
                  <w:szCs w:val="20"/>
                  <w:u w:val="single"/>
                  <w:rtl w:val="0"/>
                </w:rPr>
                <w:t xml:space="preserve">www.nzherald.co.nz</w:t>
              </w:r>
            </w:hyperlink>
            <w:r w:rsidDel="00000000" w:rsidR="00000000" w:rsidRPr="00000000">
              <w:rPr>
                <w:sz w:val="20"/>
                <w:szCs w:val="20"/>
                <w:rtl w:val="0"/>
              </w:rPr>
              <w:t xml:space="preserve">). Write 10 bullet-points of facts on each of these articles. 🎓💻🤔 AC CO IN </w:t>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Create a 10 piece comic strip for a chapter of a novel you have read. 🖌🎓💭 CR AC AS</w:t>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Read the school notices to the class every day for a week. 🎓💭💪 CR AS CON</w:t>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Listen to an entire audiobook. 💭💻 AS CO</w:t>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Create a list of 15 words you are unsure of. Learn the meaning of the word and how to say them. E.g: Milieu. 🎓💭🤔💪 AC AS IN CON</w:t>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Design a new book cover for a chapter book you have read. </w:t>
            </w:r>
            <w:r w:rsidDel="00000000" w:rsidR="00000000" w:rsidRPr="00000000">
              <w:rPr>
                <w:sz w:val="20"/>
                <w:szCs w:val="20"/>
                <w:rtl w:val="0"/>
              </w:rPr>
              <w:t xml:space="preserve">🖌🎓💭 CR AC AS</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Design a word search using keywords/character names from a novel or chapter book you have read. </w:t>
            </w:r>
            <w:r w:rsidDel="00000000" w:rsidR="00000000" w:rsidRPr="00000000">
              <w:rPr>
                <w:sz w:val="20"/>
                <w:szCs w:val="20"/>
                <w:rtl w:val="0"/>
              </w:rPr>
              <w:t xml:space="preserve">🖌🎓💭 CR AC AS</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Read a nonfiction book about a topic that you are interested. Check out our Casebrook library. </w:t>
            </w:r>
            <w:r w:rsidDel="00000000" w:rsidR="00000000" w:rsidRPr="00000000">
              <w:rPr>
                <w:sz w:val="20"/>
                <w:szCs w:val="20"/>
                <w:rtl w:val="0"/>
              </w:rPr>
              <w:t xml:space="preserve">🎓💭💻 AC AS CO</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Do some research on an author of your choice. Find out how old they are, what novels they have written and any other important information. Present your findings in a report. </w:t>
            </w:r>
            <w:r w:rsidDel="00000000" w:rsidR="00000000" w:rsidRPr="00000000">
              <w:rPr>
                <w:sz w:val="20"/>
                <w:szCs w:val="20"/>
                <w:rtl w:val="0"/>
              </w:rPr>
              <w:t xml:space="preserve">🖌🎓💭💻🤔 CR AC AS CO IN</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Read a chapter in a novel and summarise the chapter for your parents. </w:t>
            </w:r>
            <w:r w:rsidDel="00000000" w:rsidR="00000000" w:rsidRPr="00000000">
              <w:rPr>
                <w:sz w:val="20"/>
                <w:szCs w:val="20"/>
                <w:rtl w:val="0"/>
              </w:rPr>
              <w:t xml:space="preserve">🎓💭 AC AS</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566.9291338582677" w:top="566.9291338582677"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oiret On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s://tryathlon.co.nz/locations/christchurch/" TargetMode="External"/><Relationship Id="rId10" Type="http://schemas.openxmlformats.org/officeDocument/2006/relationships/hyperlink" Target="http://www.eventfinda.co.nz/2017/christchurch-lantern-festival/christchurch" TargetMode="External"/><Relationship Id="rId13" Type="http://schemas.openxmlformats.org/officeDocument/2006/relationships/hyperlink" Target="http://sciencebadges.co.nz/html/badges.html" TargetMode="External"/><Relationship Id="rId12" Type="http://schemas.openxmlformats.org/officeDocument/2006/relationships/hyperlink" Target="http://www.city2surf.co.nz/"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eventfinda.co.nz/2017/sparks/christchurch" TargetMode="External"/><Relationship Id="rId15" Type="http://schemas.openxmlformats.org/officeDocument/2006/relationships/hyperlink" Target="http://www.nzherald.co.nz" TargetMode="External"/><Relationship Id="rId14" Type="http://schemas.openxmlformats.org/officeDocument/2006/relationships/hyperlink" Target="http://www.stuff.co.nz" TargetMode="External"/><Relationship Id="rId5" Type="http://schemas.openxmlformats.org/officeDocument/2006/relationships/hyperlink" Target="mailto:skeen@casebrook.school.nz" TargetMode="External"/><Relationship Id="rId6" Type="http://schemas.openxmlformats.org/officeDocument/2006/relationships/hyperlink" Target="http://sciencelearn.org.nz/Science-Stories/Nigel-Latta-Blows-Stuff-Up/Episode-5-Fire" TargetMode="External"/><Relationship Id="rId7" Type="http://schemas.openxmlformats.org/officeDocument/2006/relationships/hyperlink" Target="http://bothsidesofthefence.org.nz/Top-Outdoor-Spots/Top-Outdoor-Spot-competition)" TargetMode="External"/><Relationship Id="rId8" Type="http://schemas.openxmlformats.org/officeDocument/2006/relationships/hyperlink" Target="http://www.eventfinda.co.nz/2017/christchurch-night-noodle-markets/christchurch-distric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iretOne-regular.ttf"/></Relationships>
</file>